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C98" w:rsidRDefault="00FA3C98">
      <w:r>
        <w:rPr>
          <w:noProof/>
        </w:rPr>
        <w:drawing>
          <wp:anchor distT="0" distB="0" distL="114300" distR="114300" simplePos="0" relativeHeight="251658240" behindDoc="0" locked="0" layoutInCell="1" allowOverlap="1" wp14:anchorId="62CB3A20" wp14:editId="2981B96A">
            <wp:simplePos x="0" y="0"/>
            <wp:positionH relativeFrom="column">
              <wp:posOffset>-304800</wp:posOffset>
            </wp:positionH>
            <wp:positionV relativeFrom="paragraph">
              <wp:posOffset>91440</wp:posOffset>
            </wp:positionV>
            <wp:extent cx="1475740" cy="1059180"/>
            <wp:effectExtent l="0" t="0" r="0" b="7620"/>
            <wp:wrapSquare wrapText="bothSides"/>
            <wp:docPr id="3" name="Picture 3" descr="C:\Users\Doug\AppData\Local\Microsoft\Windows\INetCache\Content.Word\IASE.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oug\AppData\Local\Microsoft\Windows\INetCache\Content.Word\IASE.Logo-2.jpg"/>
                    <pic:cNvPicPr>
                      <a:picLocks noChangeAspect="1" noChangeArrowheads="1"/>
                    </pic:cNvPicPr>
                  </pic:nvPicPr>
                  <pic:blipFill>
                    <a:blip r:embed="rId5" cstate="print">
                      <a:extLst>
                        <a:ext uri="{BEBA8EAE-BF5A-486C-A8C5-ECC9F3942E4B}">
                          <a14:imgProps xmlns:a14="http://schemas.microsoft.com/office/drawing/2010/main">
                            <a14:imgLayer r:embed="rId6">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1475740" cy="1059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3C98" w:rsidRDefault="00FA3C98"/>
    <w:p w:rsidR="00FA3C98" w:rsidRPr="00A3728B" w:rsidRDefault="00FA3C98" w:rsidP="00A3728B">
      <w:pPr>
        <w:jc w:val="center"/>
        <w:rPr>
          <w:rFonts w:ascii="Times New Roman" w:hAnsi="Times New Roman" w:cs="Times New Roman"/>
          <w:b/>
          <w:sz w:val="36"/>
          <w:szCs w:val="36"/>
        </w:rPr>
      </w:pPr>
      <w:r w:rsidRPr="00A3728B">
        <w:rPr>
          <w:rFonts w:ascii="Times New Roman" w:hAnsi="Times New Roman" w:cs="Times New Roman"/>
          <w:b/>
          <w:sz w:val="36"/>
          <w:szCs w:val="36"/>
        </w:rPr>
        <w:t>IASE National Chair Information</w:t>
      </w:r>
    </w:p>
    <w:p w:rsidR="00FA3C98" w:rsidRDefault="00FA3C98"/>
    <w:p w:rsidR="00FA3C98" w:rsidRPr="00A3728B" w:rsidRDefault="00FA3C98">
      <w:pPr>
        <w:rPr>
          <w:rFonts w:ascii="Times New Roman" w:hAnsi="Times New Roman" w:cs="Times New Roman"/>
          <w:b/>
          <w:sz w:val="32"/>
          <w:szCs w:val="32"/>
        </w:rPr>
      </w:pPr>
      <w:r w:rsidRPr="00A3728B">
        <w:rPr>
          <w:rFonts w:ascii="Times New Roman" w:hAnsi="Times New Roman" w:cs="Times New Roman"/>
          <w:b/>
          <w:sz w:val="32"/>
          <w:szCs w:val="32"/>
        </w:rPr>
        <w:t xml:space="preserve">What is a National Chair? </w:t>
      </w:r>
    </w:p>
    <w:p w:rsidR="00FA3C98" w:rsidRPr="006F724D" w:rsidRDefault="00FA3C98">
      <w:pPr>
        <w:rPr>
          <w:rFonts w:ascii="Times New Roman" w:hAnsi="Times New Roman" w:cs="Times New Roman"/>
          <w:sz w:val="24"/>
          <w:szCs w:val="24"/>
        </w:rPr>
      </w:pPr>
      <w:r w:rsidRPr="006F724D">
        <w:rPr>
          <w:rFonts w:ascii="Times New Roman" w:hAnsi="Times New Roman" w:cs="Times New Roman"/>
          <w:sz w:val="24"/>
          <w:szCs w:val="24"/>
        </w:rPr>
        <w:t xml:space="preserve">A National Chair of the International Association of Special Education (IASE) is an individual willing to represent the IASE in his or her nation. The role of a National Chair is multi-faceted and includes the following responsibilities. </w:t>
      </w:r>
    </w:p>
    <w:p w:rsidR="00A3728B" w:rsidRPr="006F724D" w:rsidRDefault="00FA3C98" w:rsidP="00A3728B">
      <w:pPr>
        <w:rPr>
          <w:rFonts w:ascii="Times New Roman" w:hAnsi="Times New Roman" w:cs="Times New Roman"/>
          <w:b/>
          <w:sz w:val="24"/>
          <w:szCs w:val="24"/>
        </w:rPr>
      </w:pPr>
      <w:r w:rsidRPr="006F724D">
        <w:rPr>
          <w:rFonts w:ascii="Times New Roman" w:hAnsi="Times New Roman" w:cs="Times New Roman"/>
          <w:b/>
          <w:sz w:val="24"/>
          <w:szCs w:val="24"/>
        </w:rPr>
        <w:t xml:space="preserve">These include: </w:t>
      </w:r>
    </w:p>
    <w:p w:rsidR="00A3728B" w:rsidRPr="006F724D" w:rsidRDefault="00A3728B" w:rsidP="00A3728B">
      <w:pPr>
        <w:pStyle w:val="NoSpacing"/>
        <w:rPr>
          <w:rFonts w:ascii="Times New Roman" w:hAnsi="Times New Roman" w:cs="Times New Roman"/>
          <w:sz w:val="24"/>
          <w:szCs w:val="24"/>
        </w:rPr>
      </w:pPr>
      <w:r w:rsidRPr="006F724D">
        <w:rPr>
          <w:rFonts w:ascii="Times New Roman" w:hAnsi="Times New Roman" w:cs="Times New Roman"/>
          <w:sz w:val="24"/>
          <w:szCs w:val="24"/>
        </w:rPr>
        <w:t xml:space="preserve">  </w:t>
      </w:r>
      <w:r w:rsidR="00FA3C98" w:rsidRPr="006F724D">
        <w:rPr>
          <w:rFonts w:ascii="Times New Roman" w:hAnsi="Times New Roman" w:cs="Times New Roman"/>
          <w:sz w:val="24"/>
          <w:szCs w:val="24"/>
        </w:rPr>
        <w:t>• Communicating broadly within his or her nation about the goals, activities, publications, conferences, projects, volunteerism opportunities, journal, newsletter, and website of the IASE.</w:t>
      </w:r>
    </w:p>
    <w:p w:rsidR="00A3728B" w:rsidRPr="006F724D" w:rsidRDefault="00A3728B" w:rsidP="00A3728B">
      <w:pPr>
        <w:pStyle w:val="NoSpacing"/>
        <w:rPr>
          <w:rFonts w:ascii="Times New Roman" w:hAnsi="Times New Roman" w:cs="Times New Roman"/>
          <w:sz w:val="24"/>
          <w:szCs w:val="24"/>
        </w:rPr>
      </w:pPr>
      <w:r w:rsidRPr="006F724D">
        <w:rPr>
          <w:rFonts w:ascii="Times New Roman" w:hAnsi="Times New Roman" w:cs="Times New Roman"/>
          <w:sz w:val="24"/>
          <w:szCs w:val="24"/>
        </w:rPr>
        <w:t xml:space="preserve">  </w:t>
      </w:r>
      <w:r w:rsidR="00FA3C98" w:rsidRPr="006F724D">
        <w:rPr>
          <w:rFonts w:ascii="Times New Roman" w:hAnsi="Times New Roman" w:cs="Times New Roman"/>
          <w:sz w:val="24"/>
          <w:szCs w:val="24"/>
        </w:rPr>
        <w:t>• Communicating information about inclusive and special education events and projects (e.g., (a) conferences, (b) workshops, (c) volunteerism projects,(d) research projects, (e) publications, and (f) other sharing opportunities)in his or her nation to the IASE membership, through the IASE newsletter, journal, website, conference presentations, and other means.</w:t>
      </w:r>
    </w:p>
    <w:p w:rsidR="00A3728B" w:rsidRPr="006F724D" w:rsidRDefault="00A3728B" w:rsidP="00A3728B">
      <w:pPr>
        <w:pStyle w:val="NoSpacing"/>
        <w:rPr>
          <w:rFonts w:ascii="Times New Roman" w:hAnsi="Times New Roman" w:cs="Times New Roman"/>
          <w:sz w:val="24"/>
          <w:szCs w:val="24"/>
        </w:rPr>
      </w:pPr>
      <w:r w:rsidRPr="006F724D">
        <w:rPr>
          <w:rFonts w:ascii="Times New Roman" w:hAnsi="Times New Roman" w:cs="Times New Roman"/>
          <w:sz w:val="24"/>
          <w:szCs w:val="24"/>
        </w:rPr>
        <w:t xml:space="preserve">  </w:t>
      </w:r>
      <w:r w:rsidR="00FA3C98" w:rsidRPr="006F724D">
        <w:rPr>
          <w:rFonts w:ascii="Times New Roman" w:hAnsi="Times New Roman" w:cs="Times New Roman"/>
          <w:sz w:val="24"/>
          <w:szCs w:val="24"/>
        </w:rPr>
        <w:t>• Expanding the presence of the IASE in his or her nation by extending membership invitations to join the IASE to people who may be interested, including (but not limited to): (a) teachers, (b) para-educators, (c) individual with disabilities, (d) parents of children and youth with disabilities, (e)scholars and researchers, (f) disability advocates, (g) caregivers, (h) service organization members, (</w:t>
      </w:r>
      <w:proofErr w:type="spellStart"/>
      <w:r w:rsidR="00FA3C98" w:rsidRPr="006F724D">
        <w:rPr>
          <w:rFonts w:ascii="Times New Roman" w:hAnsi="Times New Roman" w:cs="Times New Roman"/>
          <w:sz w:val="24"/>
          <w:szCs w:val="24"/>
        </w:rPr>
        <w:t>i</w:t>
      </w:r>
      <w:proofErr w:type="spellEnd"/>
      <w:r w:rsidR="00FA3C98" w:rsidRPr="006F724D">
        <w:rPr>
          <w:rFonts w:ascii="Times New Roman" w:hAnsi="Times New Roman" w:cs="Times New Roman"/>
          <w:sz w:val="24"/>
          <w:szCs w:val="24"/>
        </w:rPr>
        <w:t>) government agency members, (j) volunteers, (k)other individuals interested in the care, education, employment, human rights, and self-determination of children, adolescents, and adults with disabilities.</w:t>
      </w:r>
    </w:p>
    <w:p w:rsidR="00A3728B" w:rsidRPr="006F724D" w:rsidRDefault="00A3728B" w:rsidP="00A3728B">
      <w:pPr>
        <w:pStyle w:val="NoSpacing"/>
        <w:rPr>
          <w:rFonts w:ascii="Times New Roman" w:hAnsi="Times New Roman" w:cs="Times New Roman"/>
          <w:sz w:val="24"/>
          <w:szCs w:val="24"/>
        </w:rPr>
      </w:pPr>
      <w:r w:rsidRPr="006F724D">
        <w:rPr>
          <w:rFonts w:ascii="Times New Roman" w:hAnsi="Times New Roman" w:cs="Times New Roman"/>
          <w:sz w:val="24"/>
          <w:szCs w:val="24"/>
        </w:rPr>
        <w:t xml:space="preserve">  </w:t>
      </w:r>
      <w:r w:rsidR="00FA3C98" w:rsidRPr="006F724D">
        <w:rPr>
          <w:rFonts w:ascii="Times New Roman" w:hAnsi="Times New Roman" w:cs="Times New Roman"/>
          <w:sz w:val="24"/>
          <w:szCs w:val="24"/>
        </w:rPr>
        <w:t xml:space="preserve">• Communicating with IASE members within his or her nation to encourage attendance at IASE conferences, engagement in IASE projects, contributions to the IASE newsletter, journal, and website, and membership renewal. </w:t>
      </w:r>
      <w:r w:rsidRPr="006F724D">
        <w:rPr>
          <w:rFonts w:ascii="Times New Roman" w:hAnsi="Times New Roman" w:cs="Times New Roman"/>
          <w:sz w:val="24"/>
          <w:szCs w:val="24"/>
        </w:rPr>
        <w:t>Communication</w:t>
      </w:r>
      <w:r w:rsidR="00FA3C98" w:rsidRPr="006F724D">
        <w:rPr>
          <w:rFonts w:ascii="Times New Roman" w:hAnsi="Times New Roman" w:cs="Times New Roman"/>
          <w:sz w:val="24"/>
          <w:szCs w:val="24"/>
        </w:rPr>
        <w:t xml:space="preserve"> </w:t>
      </w:r>
      <w:r w:rsidRPr="006F724D">
        <w:rPr>
          <w:rFonts w:ascii="Times New Roman" w:hAnsi="Times New Roman" w:cs="Times New Roman"/>
          <w:sz w:val="24"/>
          <w:szCs w:val="24"/>
        </w:rPr>
        <w:t xml:space="preserve">on a needs be basis </w:t>
      </w:r>
      <w:r w:rsidR="00FA3C98" w:rsidRPr="006F724D">
        <w:rPr>
          <w:rFonts w:ascii="Times New Roman" w:hAnsi="Times New Roman" w:cs="Times New Roman"/>
          <w:sz w:val="24"/>
          <w:szCs w:val="24"/>
        </w:rPr>
        <w:t>with the IASE Board to identify possible volunteerism projects.</w:t>
      </w:r>
    </w:p>
    <w:p w:rsidR="00A3728B" w:rsidRPr="006F724D" w:rsidRDefault="00A3728B" w:rsidP="00A3728B">
      <w:pPr>
        <w:pStyle w:val="NoSpacing"/>
        <w:rPr>
          <w:rFonts w:ascii="Times New Roman" w:hAnsi="Times New Roman" w:cs="Times New Roman"/>
          <w:sz w:val="24"/>
          <w:szCs w:val="24"/>
        </w:rPr>
      </w:pPr>
      <w:r w:rsidRPr="006F724D">
        <w:rPr>
          <w:rFonts w:ascii="Times New Roman" w:hAnsi="Times New Roman" w:cs="Times New Roman"/>
          <w:sz w:val="24"/>
          <w:szCs w:val="24"/>
        </w:rPr>
        <w:t xml:space="preserve">  </w:t>
      </w:r>
      <w:r w:rsidR="00FA3C98" w:rsidRPr="006F724D">
        <w:rPr>
          <w:rFonts w:ascii="Times New Roman" w:hAnsi="Times New Roman" w:cs="Times New Roman"/>
          <w:sz w:val="24"/>
          <w:szCs w:val="24"/>
        </w:rPr>
        <w:t>• Communicating with the IASE Board to identify: (a) national and international themes for education, research, advocacy, service, reform, etc.</w:t>
      </w:r>
    </w:p>
    <w:p w:rsidR="00A3728B" w:rsidRPr="006F724D" w:rsidRDefault="00A3728B" w:rsidP="00A3728B">
      <w:pPr>
        <w:pStyle w:val="NoSpacing"/>
        <w:rPr>
          <w:rFonts w:ascii="Times New Roman" w:hAnsi="Times New Roman" w:cs="Times New Roman"/>
          <w:sz w:val="24"/>
          <w:szCs w:val="24"/>
        </w:rPr>
      </w:pPr>
      <w:r w:rsidRPr="006F724D">
        <w:rPr>
          <w:rFonts w:ascii="Times New Roman" w:hAnsi="Times New Roman" w:cs="Times New Roman"/>
          <w:sz w:val="24"/>
          <w:szCs w:val="24"/>
        </w:rPr>
        <w:t xml:space="preserve">  </w:t>
      </w:r>
      <w:r w:rsidR="00FA3C98" w:rsidRPr="006F724D">
        <w:rPr>
          <w:rFonts w:ascii="Times New Roman" w:hAnsi="Times New Roman" w:cs="Times New Roman"/>
          <w:sz w:val="24"/>
          <w:szCs w:val="24"/>
        </w:rPr>
        <w:t>• Participating in the work of the IASE Board as an elected Board member, elected or volunteer committee member, conference committee member, volunteer, or as a contributor to the special projects or initiatives of the IASE. • Building communications links and supporting other connections between</w:t>
      </w:r>
      <w:r w:rsidRPr="006F724D">
        <w:rPr>
          <w:rFonts w:ascii="Times New Roman" w:hAnsi="Times New Roman" w:cs="Times New Roman"/>
          <w:sz w:val="24"/>
          <w:szCs w:val="24"/>
        </w:rPr>
        <w:t xml:space="preserve"> </w:t>
      </w:r>
      <w:r w:rsidR="00FA3C98" w:rsidRPr="006F724D">
        <w:rPr>
          <w:rFonts w:ascii="Times New Roman" w:hAnsi="Times New Roman" w:cs="Times New Roman"/>
          <w:sz w:val="24"/>
          <w:szCs w:val="24"/>
        </w:rPr>
        <w:t xml:space="preserve">educators, advocates, parents, people with disabilities, scholars and researchers, government and non-government agency service providers, volunteers, and other interested in special education - within and between nations. </w:t>
      </w:r>
    </w:p>
    <w:p w:rsidR="00A3728B" w:rsidRPr="006F724D" w:rsidRDefault="00A3728B" w:rsidP="00A3728B">
      <w:pPr>
        <w:pStyle w:val="NoSpacing"/>
        <w:rPr>
          <w:rFonts w:ascii="Times New Roman" w:hAnsi="Times New Roman" w:cs="Times New Roman"/>
          <w:sz w:val="24"/>
          <w:szCs w:val="24"/>
        </w:rPr>
      </w:pPr>
      <w:r w:rsidRPr="006F724D">
        <w:rPr>
          <w:rFonts w:ascii="Times New Roman" w:hAnsi="Times New Roman" w:cs="Times New Roman"/>
          <w:sz w:val="24"/>
          <w:szCs w:val="24"/>
        </w:rPr>
        <w:t xml:space="preserve">  </w:t>
      </w:r>
      <w:r w:rsidR="00FA3C98" w:rsidRPr="006F724D">
        <w:rPr>
          <w:rFonts w:ascii="Times New Roman" w:hAnsi="Times New Roman" w:cs="Times New Roman"/>
          <w:sz w:val="24"/>
          <w:szCs w:val="24"/>
        </w:rPr>
        <w:t xml:space="preserve">• Acting as an IASE liaison with neighboring nations, regional partners, or other nations with historical or cultural relationships to their own. </w:t>
      </w:r>
    </w:p>
    <w:p w:rsidR="00A3728B" w:rsidRPr="006F724D" w:rsidRDefault="00A3728B" w:rsidP="00A3728B">
      <w:pPr>
        <w:pStyle w:val="NoSpacing"/>
        <w:rPr>
          <w:sz w:val="24"/>
          <w:szCs w:val="24"/>
        </w:rPr>
      </w:pPr>
    </w:p>
    <w:p w:rsidR="00A3728B" w:rsidRPr="006F724D" w:rsidRDefault="00A3728B" w:rsidP="00A3728B">
      <w:pPr>
        <w:pStyle w:val="NoSpacing"/>
        <w:rPr>
          <w:sz w:val="24"/>
          <w:szCs w:val="24"/>
        </w:rPr>
      </w:pPr>
    </w:p>
    <w:p w:rsidR="00A3728B" w:rsidRPr="006F724D" w:rsidRDefault="00A3728B" w:rsidP="00A3728B">
      <w:pPr>
        <w:pStyle w:val="NoSpacing"/>
        <w:rPr>
          <w:sz w:val="24"/>
          <w:szCs w:val="24"/>
        </w:rPr>
      </w:pPr>
    </w:p>
    <w:p w:rsidR="00A3728B" w:rsidRPr="006F724D" w:rsidRDefault="004D2889" w:rsidP="00A3728B">
      <w:pPr>
        <w:pStyle w:val="NoSpacing"/>
        <w:rPr>
          <w:sz w:val="24"/>
          <w:szCs w:val="24"/>
        </w:rPr>
      </w:pPr>
      <w:r>
        <w:rPr>
          <w:noProof/>
        </w:rPr>
        <w:lastRenderedPageBreak/>
        <w:drawing>
          <wp:anchor distT="0" distB="0" distL="114300" distR="114300" simplePos="0" relativeHeight="251660288" behindDoc="0" locked="0" layoutInCell="1" allowOverlap="1" wp14:anchorId="028F55C2" wp14:editId="4FD999EA">
            <wp:simplePos x="0" y="0"/>
            <wp:positionH relativeFrom="column">
              <wp:posOffset>-365760</wp:posOffset>
            </wp:positionH>
            <wp:positionV relativeFrom="paragraph">
              <wp:posOffset>7620</wp:posOffset>
            </wp:positionV>
            <wp:extent cx="1475740" cy="1059180"/>
            <wp:effectExtent l="0" t="0" r="0" b="7620"/>
            <wp:wrapSquare wrapText="bothSides"/>
            <wp:docPr id="2" name="Picture 2" descr="C:\Users\Doug\AppData\Local\Microsoft\Windows\INetCache\Content.Word\IASE.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oug\AppData\Local\Microsoft\Windows\INetCache\Content.Word\IASE.Logo-2.jpg"/>
                    <pic:cNvPicPr>
                      <a:picLocks noChangeAspect="1" noChangeArrowheads="1"/>
                    </pic:cNvPicPr>
                  </pic:nvPicPr>
                  <pic:blipFill>
                    <a:blip r:embed="rId5" cstate="print">
                      <a:extLst>
                        <a:ext uri="{BEBA8EAE-BF5A-486C-A8C5-ECC9F3942E4B}">
                          <a14:imgProps xmlns:a14="http://schemas.microsoft.com/office/drawing/2010/main">
                            <a14:imgLayer r:embed="rId6">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1475740" cy="1059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728B" w:rsidRPr="006F724D" w:rsidRDefault="00A3728B" w:rsidP="00A3728B">
      <w:pPr>
        <w:pStyle w:val="NoSpacing"/>
        <w:rPr>
          <w:sz w:val="24"/>
          <w:szCs w:val="24"/>
        </w:rPr>
      </w:pPr>
    </w:p>
    <w:p w:rsidR="00A3728B" w:rsidRPr="004D2889" w:rsidRDefault="00FA3C98" w:rsidP="004D2889">
      <w:pPr>
        <w:jc w:val="center"/>
        <w:rPr>
          <w:rFonts w:ascii="Times New Roman" w:hAnsi="Times New Roman" w:cs="Times New Roman"/>
          <w:b/>
          <w:sz w:val="36"/>
          <w:szCs w:val="36"/>
        </w:rPr>
      </w:pPr>
      <w:r w:rsidRPr="004D2889">
        <w:rPr>
          <w:rFonts w:ascii="Times New Roman" w:hAnsi="Times New Roman" w:cs="Times New Roman"/>
          <w:b/>
          <w:sz w:val="36"/>
          <w:szCs w:val="36"/>
        </w:rPr>
        <w:t>IASE National Chair Information</w:t>
      </w:r>
    </w:p>
    <w:p w:rsidR="00A3728B" w:rsidRPr="006F724D" w:rsidRDefault="00A3728B" w:rsidP="00A3728B">
      <w:pPr>
        <w:pStyle w:val="NoSpacing"/>
        <w:rPr>
          <w:sz w:val="24"/>
          <w:szCs w:val="24"/>
        </w:rPr>
      </w:pPr>
    </w:p>
    <w:p w:rsidR="00A3728B" w:rsidRPr="006F724D" w:rsidRDefault="00A3728B" w:rsidP="00A3728B">
      <w:pPr>
        <w:pStyle w:val="NoSpacing"/>
        <w:rPr>
          <w:sz w:val="24"/>
          <w:szCs w:val="24"/>
        </w:rPr>
      </w:pPr>
    </w:p>
    <w:p w:rsidR="004D2889" w:rsidRDefault="004D2889" w:rsidP="00A3728B">
      <w:pPr>
        <w:pStyle w:val="NoSpacing"/>
        <w:rPr>
          <w:b/>
          <w:sz w:val="24"/>
          <w:szCs w:val="24"/>
        </w:rPr>
      </w:pPr>
    </w:p>
    <w:p w:rsidR="004D2889" w:rsidRDefault="004D2889" w:rsidP="00A3728B">
      <w:pPr>
        <w:pStyle w:val="NoSpacing"/>
        <w:rPr>
          <w:b/>
          <w:sz w:val="24"/>
          <w:szCs w:val="24"/>
        </w:rPr>
      </w:pPr>
    </w:p>
    <w:p w:rsidR="00A3728B" w:rsidRPr="006F724D" w:rsidRDefault="00FA3C98" w:rsidP="00A3728B">
      <w:pPr>
        <w:pStyle w:val="NoSpacing"/>
        <w:rPr>
          <w:b/>
          <w:sz w:val="24"/>
          <w:szCs w:val="24"/>
        </w:rPr>
      </w:pPr>
      <w:r w:rsidRPr="006F724D">
        <w:rPr>
          <w:b/>
          <w:sz w:val="24"/>
          <w:szCs w:val="24"/>
        </w:rPr>
        <w:t xml:space="preserve">How does a National Chair function? </w:t>
      </w:r>
    </w:p>
    <w:p w:rsidR="00A3728B" w:rsidRPr="006F724D" w:rsidRDefault="00A3728B" w:rsidP="00A3728B">
      <w:pPr>
        <w:pStyle w:val="NoSpacing"/>
        <w:rPr>
          <w:sz w:val="24"/>
          <w:szCs w:val="24"/>
        </w:rPr>
      </w:pPr>
    </w:p>
    <w:p w:rsidR="006F724D" w:rsidRPr="006F724D" w:rsidRDefault="00FA3C98" w:rsidP="00A3728B">
      <w:pPr>
        <w:pStyle w:val="NoSpacing"/>
        <w:rPr>
          <w:rFonts w:ascii="Times New Roman" w:hAnsi="Times New Roman" w:cs="Times New Roman"/>
          <w:sz w:val="24"/>
          <w:szCs w:val="24"/>
        </w:rPr>
      </w:pPr>
      <w:r w:rsidRPr="006F724D">
        <w:rPr>
          <w:rFonts w:ascii="Times New Roman" w:hAnsi="Times New Roman" w:cs="Times New Roman"/>
          <w:sz w:val="24"/>
          <w:szCs w:val="24"/>
        </w:rPr>
        <w:t xml:space="preserve">The position of a National Chair is entirely voluntary. There is no budget available for the position. However, the IASE will take all reasonable steps to honor and communicate the appointment and subsequent activities of each National Chair by listing them on the IASE website, profiling them in the IASE newsletter, introducing them or announcing their appointment at IASE conferences, and providing honorary certificates of appointment. </w:t>
      </w:r>
    </w:p>
    <w:p w:rsidR="006F724D" w:rsidRPr="006F724D" w:rsidRDefault="006F724D" w:rsidP="00A3728B">
      <w:pPr>
        <w:pStyle w:val="NoSpacing"/>
        <w:rPr>
          <w:rFonts w:ascii="Times New Roman" w:hAnsi="Times New Roman" w:cs="Times New Roman"/>
          <w:sz w:val="24"/>
          <w:szCs w:val="24"/>
        </w:rPr>
      </w:pPr>
    </w:p>
    <w:p w:rsidR="006F724D" w:rsidRPr="006F724D" w:rsidRDefault="006F724D" w:rsidP="00A3728B">
      <w:pPr>
        <w:pStyle w:val="NoSpacing"/>
        <w:rPr>
          <w:rFonts w:ascii="Times New Roman" w:hAnsi="Times New Roman" w:cs="Times New Roman"/>
          <w:sz w:val="24"/>
          <w:szCs w:val="24"/>
        </w:rPr>
      </w:pPr>
    </w:p>
    <w:p w:rsidR="006F724D" w:rsidRPr="006F724D" w:rsidRDefault="00FA3C98" w:rsidP="00A3728B">
      <w:pPr>
        <w:pStyle w:val="NoSpacing"/>
        <w:rPr>
          <w:rFonts w:ascii="Times New Roman" w:hAnsi="Times New Roman" w:cs="Times New Roman"/>
          <w:sz w:val="24"/>
          <w:szCs w:val="24"/>
        </w:rPr>
      </w:pPr>
      <w:r w:rsidRPr="006F724D">
        <w:rPr>
          <w:rFonts w:ascii="Times New Roman" w:hAnsi="Times New Roman" w:cs="Times New Roman"/>
          <w:sz w:val="24"/>
          <w:szCs w:val="24"/>
        </w:rPr>
        <w:t>All National Chairs must maintain their membership in the IASE during their period of appointment. National Chairs are normally appointed for a period of up to 10 years based on performance reviews conducted every two years.</w:t>
      </w:r>
    </w:p>
    <w:p w:rsidR="006F724D" w:rsidRPr="006F724D" w:rsidRDefault="006F724D" w:rsidP="00A3728B">
      <w:pPr>
        <w:pStyle w:val="NoSpacing"/>
        <w:rPr>
          <w:rFonts w:ascii="Times New Roman" w:hAnsi="Times New Roman" w:cs="Times New Roman"/>
          <w:sz w:val="24"/>
          <w:szCs w:val="24"/>
        </w:rPr>
      </w:pPr>
    </w:p>
    <w:p w:rsidR="006F724D" w:rsidRPr="006F724D" w:rsidRDefault="00FA3C98" w:rsidP="00A3728B">
      <w:pPr>
        <w:pStyle w:val="NoSpacing"/>
        <w:rPr>
          <w:rFonts w:ascii="Times New Roman" w:hAnsi="Times New Roman" w:cs="Times New Roman"/>
          <w:sz w:val="24"/>
          <w:szCs w:val="24"/>
        </w:rPr>
      </w:pPr>
      <w:r w:rsidRPr="006F724D">
        <w:rPr>
          <w:rFonts w:ascii="Times New Roman" w:hAnsi="Times New Roman" w:cs="Times New Roman"/>
          <w:sz w:val="24"/>
          <w:szCs w:val="24"/>
        </w:rPr>
        <w:t xml:space="preserve">All affairs of the IASE Board, international meetings and conferences, and international communications are conducted in English. National affairs may be conducted in English or in local languages. </w:t>
      </w:r>
    </w:p>
    <w:p w:rsidR="006F724D" w:rsidRPr="006F724D" w:rsidRDefault="006F724D" w:rsidP="00A3728B">
      <w:pPr>
        <w:pStyle w:val="NoSpacing"/>
        <w:rPr>
          <w:rFonts w:ascii="Times New Roman" w:hAnsi="Times New Roman" w:cs="Times New Roman"/>
          <w:sz w:val="24"/>
          <w:szCs w:val="24"/>
        </w:rPr>
      </w:pPr>
    </w:p>
    <w:p w:rsidR="006F724D" w:rsidRPr="006F724D" w:rsidRDefault="006F724D" w:rsidP="00A3728B">
      <w:pPr>
        <w:pStyle w:val="NoSpacing"/>
        <w:rPr>
          <w:rFonts w:ascii="Times New Roman" w:hAnsi="Times New Roman" w:cs="Times New Roman"/>
          <w:b/>
          <w:sz w:val="24"/>
          <w:szCs w:val="24"/>
        </w:rPr>
      </w:pPr>
    </w:p>
    <w:p w:rsidR="006F724D" w:rsidRPr="006F724D" w:rsidRDefault="00FA3C98" w:rsidP="00A3728B">
      <w:pPr>
        <w:pStyle w:val="NoSpacing"/>
        <w:rPr>
          <w:rFonts w:ascii="Times New Roman" w:hAnsi="Times New Roman" w:cs="Times New Roman"/>
          <w:b/>
          <w:sz w:val="24"/>
          <w:szCs w:val="24"/>
        </w:rPr>
      </w:pPr>
      <w:r w:rsidRPr="006F724D">
        <w:rPr>
          <w:rFonts w:ascii="Times New Roman" w:hAnsi="Times New Roman" w:cs="Times New Roman"/>
          <w:b/>
          <w:sz w:val="24"/>
          <w:szCs w:val="24"/>
        </w:rPr>
        <w:t xml:space="preserve">Who can be nominated? </w:t>
      </w:r>
    </w:p>
    <w:p w:rsidR="006F724D" w:rsidRPr="006F724D" w:rsidRDefault="006F724D" w:rsidP="00A3728B">
      <w:pPr>
        <w:pStyle w:val="NoSpacing"/>
        <w:rPr>
          <w:rFonts w:ascii="Times New Roman" w:hAnsi="Times New Roman" w:cs="Times New Roman"/>
          <w:sz w:val="24"/>
          <w:szCs w:val="24"/>
        </w:rPr>
      </w:pPr>
    </w:p>
    <w:p w:rsidR="006F724D" w:rsidRPr="006F724D" w:rsidRDefault="00FA3C98" w:rsidP="00A3728B">
      <w:pPr>
        <w:pStyle w:val="NoSpacing"/>
        <w:rPr>
          <w:rFonts w:ascii="Times New Roman" w:hAnsi="Times New Roman" w:cs="Times New Roman"/>
          <w:sz w:val="24"/>
          <w:szCs w:val="24"/>
        </w:rPr>
      </w:pPr>
      <w:r w:rsidRPr="006F724D">
        <w:rPr>
          <w:rFonts w:ascii="Times New Roman" w:hAnsi="Times New Roman" w:cs="Times New Roman"/>
          <w:sz w:val="24"/>
          <w:szCs w:val="24"/>
        </w:rPr>
        <w:t xml:space="preserve">A nominee must be an IASE member with at least two prior years of membership. Nominees must be willing and able to carry out the responsibilities of the role of a National Chair. </w:t>
      </w:r>
    </w:p>
    <w:p w:rsidR="006F724D" w:rsidRPr="006F724D" w:rsidRDefault="006F724D" w:rsidP="00A3728B">
      <w:pPr>
        <w:pStyle w:val="NoSpacing"/>
        <w:rPr>
          <w:rFonts w:ascii="Times New Roman" w:hAnsi="Times New Roman" w:cs="Times New Roman"/>
          <w:sz w:val="24"/>
          <w:szCs w:val="24"/>
        </w:rPr>
      </w:pPr>
    </w:p>
    <w:p w:rsidR="006F724D" w:rsidRPr="006F724D" w:rsidRDefault="00FA3C98" w:rsidP="00A3728B">
      <w:pPr>
        <w:pStyle w:val="NoSpacing"/>
        <w:rPr>
          <w:rFonts w:ascii="Times New Roman" w:hAnsi="Times New Roman" w:cs="Times New Roman"/>
          <w:b/>
          <w:sz w:val="24"/>
          <w:szCs w:val="24"/>
        </w:rPr>
      </w:pPr>
      <w:r w:rsidRPr="006F724D">
        <w:rPr>
          <w:rFonts w:ascii="Times New Roman" w:hAnsi="Times New Roman" w:cs="Times New Roman"/>
          <w:b/>
          <w:sz w:val="24"/>
          <w:szCs w:val="24"/>
        </w:rPr>
        <w:t xml:space="preserve">How is a National Chair nominated? </w:t>
      </w:r>
    </w:p>
    <w:p w:rsidR="006F724D" w:rsidRPr="006F724D" w:rsidRDefault="006F724D" w:rsidP="00A3728B">
      <w:pPr>
        <w:pStyle w:val="NoSpacing"/>
        <w:rPr>
          <w:rFonts w:ascii="Times New Roman" w:hAnsi="Times New Roman" w:cs="Times New Roman"/>
          <w:sz w:val="24"/>
          <w:szCs w:val="24"/>
        </w:rPr>
      </w:pPr>
    </w:p>
    <w:p w:rsidR="00A3728B" w:rsidRPr="006F724D" w:rsidRDefault="00FA3C98" w:rsidP="00A3728B">
      <w:pPr>
        <w:pStyle w:val="NoSpacing"/>
        <w:rPr>
          <w:rFonts w:ascii="Times New Roman" w:hAnsi="Times New Roman" w:cs="Times New Roman"/>
          <w:sz w:val="24"/>
          <w:szCs w:val="24"/>
        </w:rPr>
      </w:pPr>
      <w:r w:rsidRPr="006F724D">
        <w:rPr>
          <w:rFonts w:ascii="Times New Roman" w:hAnsi="Times New Roman" w:cs="Times New Roman"/>
          <w:sz w:val="24"/>
          <w:szCs w:val="24"/>
        </w:rPr>
        <w:t xml:space="preserve">To nominate a National Chair, provide the nominee with the National Chair Information packet, complete the National Chair Nominator Form, inform the candidate to complete the Nominee form and submit all the documents to the nominator, and then compile all documents and send to the National Chair Program Co-Coordinators </w:t>
      </w:r>
      <w:r w:rsidR="00A3728B" w:rsidRPr="006F724D">
        <w:rPr>
          <w:rFonts w:ascii="Times New Roman" w:hAnsi="Times New Roman" w:cs="Times New Roman"/>
          <w:sz w:val="24"/>
          <w:szCs w:val="24"/>
        </w:rPr>
        <w:t xml:space="preserve">and or IASE President. </w:t>
      </w:r>
    </w:p>
    <w:p w:rsidR="00A3728B" w:rsidRPr="006F724D" w:rsidRDefault="00A3728B" w:rsidP="00A3728B">
      <w:pPr>
        <w:pStyle w:val="NoSpacing"/>
        <w:rPr>
          <w:rFonts w:ascii="Times New Roman" w:hAnsi="Times New Roman" w:cs="Times New Roman"/>
          <w:sz w:val="24"/>
          <w:szCs w:val="24"/>
        </w:rPr>
      </w:pPr>
    </w:p>
    <w:p w:rsidR="00A3728B" w:rsidRPr="006F724D" w:rsidRDefault="00A3728B" w:rsidP="00A3728B">
      <w:pPr>
        <w:pStyle w:val="NoSpacing"/>
        <w:rPr>
          <w:rFonts w:ascii="Times New Roman" w:hAnsi="Times New Roman" w:cs="Times New Roman"/>
          <w:sz w:val="24"/>
          <w:szCs w:val="24"/>
        </w:rPr>
      </w:pPr>
    </w:p>
    <w:p w:rsidR="006F724D" w:rsidRPr="006F724D" w:rsidRDefault="00FA3C98" w:rsidP="00A3728B">
      <w:pPr>
        <w:pStyle w:val="NoSpacing"/>
        <w:rPr>
          <w:rFonts w:ascii="Times New Roman" w:hAnsi="Times New Roman" w:cs="Times New Roman"/>
          <w:sz w:val="24"/>
          <w:szCs w:val="24"/>
        </w:rPr>
      </w:pPr>
      <w:r w:rsidRPr="006F724D">
        <w:rPr>
          <w:rFonts w:ascii="Times New Roman" w:hAnsi="Times New Roman" w:cs="Times New Roman"/>
          <w:sz w:val="24"/>
          <w:szCs w:val="24"/>
        </w:rPr>
        <w:t xml:space="preserve">Each completed nomination will be submitted to the IASE Board of Directors for consideration. Nominees will be contacted with a decision within three months. </w:t>
      </w:r>
    </w:p>
    <w:p w:rsidR="00EA22E0" w:rsidRPr="006F724D" w:rsidRDefault="00FA3C98" w:rsidP="00A3728B">
      <w:pPr>
        <w:pStyle w:val="NoSpacing"/>
        <w:rPr>
          <w:rFonts w:ascii="Times New Roman" w:hAnsi="Times New Roman" w:cs="Times New Roman"/>
          <w:sz w:val="24"/>
          <w:szCs w:val="24"/>
        </w:rPr>
      </w:pPr>
      <w:r w:rsidRPr="006F724D">
        <w:rPr>
          <w:rFonts w:ascii="Times New Roman" w:hAnsi="Times New Roman" w:cs="Times New Roman"/>
          <w:sz w:val="24"/>
          <w:szCs w:val="24"/>
        </w:rPr>
        <w:t>For additional info</w:t>
      </w:r>
      <w:bookmarkStart w:id="0" w:name="_GoBack"/>
      <w:bookmarkEnd w:id="0"/>
      <w:r w:rsidRPr="006F724D">
        <w:rPr>
          <w:rFonts w:ascii="Times New Roman" w:hAnsi="Times New Roman" w:cs="Times New Roman"/>
          <w:sz w:val="24"/>
          <w:szCs w:val="24"/>
        </w:rPr>
        <w:t xml:space="preserve">rmation about the IASE, please visit the IASE website at </w:t>
      </w:r>
      <w:hyperlink r:id="rId7" w:history="1">
        <w:r w:rsidRPr="006F724D">
          <w:rPr>
            <w:rStyle w:val="Hyperlink"/>
            <w:rFonts w:ascii="Times New Roman" w:hAnsi="Times New Roman" w:cs="Times New Roman"/>
            <w:sz w:val="24"/>
            <w:szCs w:val="24"/>
          </w:rPr>
          <w:t>www.iase.org</w:t>
        </w:r>
      </w:hyperlink>
    </w:p>
    <w:sectPr w:rsidR="00EA22E0" w:rsidRPr="006F72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C98"/>
    <w:rsid w:val="0038063E"/>
    <w:rsid w:val="004D2889"/>
    <w:rsid w:val="006F724D"/>
    <w:rsid w:val="00946A19"/>
    <w:rsid w:val="00A3728B"/>
    <w:rsid w:val="00E527DD"/>
    <w:rsid w:val="00EA22E0"/>
    <w:rsid w:val="00F756F9"/>
    <w:rsid w:val="00FA3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3C9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3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C98"/>
    <w:rPr>
      <w:rFonts w:ascii="Tahoma" w:hAnsi="Tahoma" w:cs="Tahoma"/>
      <w:sz w:val="16"/>
      <w:szCs w:val="16"/>
    </w:rPr>
  </w:style>
  <w:style w:type="paragraph" w:styleId="NoSpacing">
    <w:name w:val="No Spacing"/>
    <w:uiPriority w:val="1"/>
    <w:qFormat/>
    <w:rsid w:val="00A3728B"/>
    <w:pPr>
      <w:spacing w:after="0" w:line="240" w:lineRule="auto"/>
    </w:pPr>
  </w:style>
  <w:style w:type="character" w:styleId="Hyperlink">
    <w:name w:val="Hyperlink"/>
    <w:basedOn w:val="DefaultParagraphFont"/>
    <w:uiPriority w:val="99"/>
    <w:unhideWhenUsed/>
    <w:rsid w:val="006F72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3C9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3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C98"/>
    <w:rPr>
      <w:rFonts w:ascii="Tahoma" w:hAnsi="Tahoma" w:cs="Tahoma"/>
      <w:sz w:val="16"/>
      <w:szCs w:val="16"/>
    </w:rPr>
  </w:style>
  <w:style w:type="paragraph" w:styleId="NoSpacing">
    <w:name w:val="No Spacing"/>
    <w:uiPriority w:val="1"/>
    <w:qFormat/>
    <w:rsid w:val="00A3728B"/>
    <w:pPr>
      <w:spacing w:after="0" w:line="240" w:lineRule="auto"/>
    </w:pPr>
  </w:style>
  <w:style w:type="character" w:styleId="Hyperlink">
    <w:name w:val="Hyperlink"/>
    <w:basedOn w:val="DefaultParagraphFont"/>
    <w:uiPriority w:val="99"/>
    <w:unhideWhenUsed/>
    <w:rsid w:val="006F72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208918">
      <w:bodyDiv w:val="1"/>
      <w:marLeft w:val="0"/>
      <w:marRight w:val="0"/>
      <w:marTop w:val="0"/>
      <w:marBottom w:val="0"/>
      <w:divBdr>
        <w:top w:val="none" w:sz="0" w:space="0" w:color="auto"/>
        <w:left w:val="none" w:sz="0" w:space="0" w:color="auto"/>
        <w:bottom w:val="none" w:sz="0" w:space="0" w:color="auto"/>
        <w:right w:val="none" w:sz="0" w:space="0" w:color="auto"/>
      </w:divBdr>
    </w:div>
    <w:div w:id="131518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Doug\Desktop\www.iase.org" TargetMode="Externa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Endo</dc:creator>
  <cp:lastModifiedBy>Endo</cp:lastModifiedBy>
  <cp:revision>3</cp:revision>
  <cp:lastPrinted>2025-01-05T22:20:00Z</cp:lastPrinted>
  <dcterms:created xsi:type="dcterms:W3CDTF">2025-01-05T22:19:00Z</dcterms:created>
  <dcterms:modified xsi:type="dcterms:W3CDTF">2025-01-05T22:20:00Z</dcterms:modified>
</cp:coreProperties>
</file>